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4D76" w:rsidRP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Министерство образования и молодежной политики Свердловской области</w:t>
      </w:r>
    </w:p>
    <w:p w:rsidR="007B4D76" w:rsidRP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государственное автономное профессиональное</w:t>
      </w:r>
    </w:p>
    <w:p w:rsidR="007B4D76" w:rsidRP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образовательное учреждение Свердловской области</w:t>
      </w:r>
    </w:p>
    <w:p w:rsidR="00B32EFE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«Уральский радиотехнический колледж им. А.С. Попова»</w:t>
      </w: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Екатеринбург</w:t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2023</w:t>
      </w:r>
      <w:r>
        <w:rPr>
          <w:rFonts w:ascii="Times New Roman" w:hAnsi="Times New Roman" w:cs="Times New Roman"/>
          <w:sz w:val="28"/>
        </w:rPr>
        <w:br w:type="page"/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Содержание</w:t>
      </w:r>
    </w:p>
    <w:p w:rsidR="007E6A93" w:rsidRPr="007E6A93" w:rsidRDefault="007E6A93">
      <w:pPr>
        <w:pStyle w:val="11"/>
        <w:tabs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7E6A93">
        <w:rPr>
          <w:rFonts w:ascii="Times New Roman" w:hAnsi="Times New Roman" w:cs="Times New Roman"/>
          <w:sz w:val="28"/>
          <w:szCs w:val="28"/>
        </w:rPr>
        <w:fldChar w:fldCharType="begin"/>
      </w:r>
      <w:r w:rsidRPr="007E6A93">
        <w:rPr>
          <w:rFonts w:ascii="Times New Roman" w:hAnsi="Times New Roman" w:cs="Times New Roman"/>
          <w:sz w:val="28"/>
          <w:szCs w:val="28"/>
        </w:rPr>
        <w:instrText xml:space="preserve"> TOC \o "1-1" \h \z \u </w:instrText>
      </w:r>
      <w:r w:rsidRPr="007E6A93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50889981" w:history="1"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1 Создание и настройка виртуальной машины 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Oracle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VirtualBox</w: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_Toc150889981 \h </w:instrTex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7E6A93" w:rsidRPr="007E6A93" w:rsidRDefault="002943BA">
      <w:pPr>
        <w:pStyle w:val="11"/>
        <w:tabs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150889982" w:history="1"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2 Установка и первоначальная настройка операционной системы 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Windows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 10 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Pro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x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>64</w:t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_Toc150889982 \h </w:instrText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7E6A93" w:rsidRDefault="007E6A93" w:rsidP="007B4D76">
      <w:pPr>
        <w:jc w:val="center"/>
        <w:rPr>
          <w:rFonts w:ascii="Times New Roman" w:hAnsi="Times New Roman" w:cs="Times New Roman"/>
          <w:sz w:val="28"/>
        </w:rPr>
      </w:pPr>
      <w:r w:rsidRPr="007E6A93">
        <w:rPr>
          <w:rFonts w:ascii="Times New Roman" w:hAnsi="Times New Roman" w:cs="Times New Roman"/>
          <w:sz w:val="28"/>
          <w:szCs w:val="28"/>
        </w:rPr>
        <w:fldChar w:fldCharType="end"/>
      </w:r>
    </w:p>
    <w:p w:rsidR="007B4D76" w:rsidRDefault="007B4D7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7B4D76" w:rsidRPr="007E6A93" w:rsidRDefault="007B4D76" w:rsidP="007E6A93">
      <w:pPr>
        <w:pStyle w:val="1"/>
      </w:pPr>
      <w:bookmarkStart w:id="0" w:name="_Toc150889981"/>
      <w:r>
        <w:lastRenderedPageBreak/>
        <w:t xml:space="preserve">1 Создание и настройка виртуальной машины </w:t>
      </w:r>
      <w:r>
        <w:rPr>
          <w:lang w:val="en-US"/>
        </w:rPr>
        <w:t>Oracle</w:t>
      </w:r>
      <w:r w:rsidRPr="007B4D76">
        <w:t xml:space="preserve"> </w:t>
      </w:r>
      <w:proofErr w:type="spellStart"/>
      <w:r>
        <w:rPr>
          <w:lang w:val="en-US"/>
        </w:rPr>
        <w:t>VirtualBox</w:t>
      </w:r>
      <w:bookmarkEnd w:id="0"/>
      <w:proofErr w:type="spellEnd"/>
    </w:p>
    <w:p w:rsidR="00F757FA" w:rsidRPr="007E6A93" w:rsidRDefault="00F757FA" w:rsidP="007B4D76">
      <w:pPr>
        <w:jc w:val="both"/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7527A7B" wp14:editId="5D47F389">
            <wp:extent cx="5940425" cy="32613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1.1 –</w:t>
      </w:r>
      <w:r w:rsidR="00846598">
        <w:rPr>
          <w:rFonts w:ascii="Times New Roman" w:hAnsi="Times New Roman" w:cs="Times New Roman"/>
          <w:sz w:val="28"/>
        </w:rPr>
        <w:t xml:space="preserve"> Нажать</w:t>
      </w:r>
      <w:r>
        <w:rPr>
          <w:rFonts w:ascii="Times New Roman" w:hAnsi="Times New Roman" w:cs="Times New Roman"/>
          <w:sz w:val="28"/>
        </w:rPr>
        <w:t xml:space="preserve"> в панели инструментов кнопку «Создать»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80576DE" wp14:editId="79FA300C">
            <wp:extent cx="5940425" cy="4004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Рисунок 1.2 – На вкладке «Имя и тип </w:t>
      </w:r>
      <w:r>
        <w:rPr>
          <w:rFonts w:ascii="Times New Roman" w:hAnsi="Times New Roman" w:cs="Times New Roman"/>
          <w:sz w:val="28"/>
          <w:lang w:val="en-US"/>
        </w:rPr>
        <w:t>OC</w:t>
      </w:r>
      <w:r>
        <w:rPr>
          <w:rFonts w:ascii="Times New Roman" w:hAnsi="Times New Roman" w:cs="Times New Roman"/>
          <w:sz w:val="28"/>
        </w:rPr>
        <w:t>»</w:t>
      </w:r>
      <w:r w:rsidRPr="007B4D7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</w:t>
      </w:r>
      <w:r w:rsidR="00846598">
        <w:rPr>
          <w:rFonts w:ascii="Times New Roman" w:hAnsi="Times New Roman" w:cs="Times New Roman"/>
          <w:sz w:val="28"/>
        </w:rPr>
        <w:t>рописать</w:t>
      </w:r>
      <w:r>
        <w:rPr>
          <w:rFonts w:ascii="Times New Roman" w:hAnsi="Times New Roman" w:cs="Times New Roman"/>
          <w:sz w:val="28"/>
        </w:rPr>
        <w:t xml:space="preserve"> название виртуальной машины «</w:t>
      </w:r>
      <w:r>
        <w:rPr>
          <w:rFonts w:ascii="Times New Roman" w:hAnsi="Times New Roman" w:cs="Times New Roman"/>
          <w:sz w:val="28"/>
          <w:lang w:val="en-US"/>
        </w:rPr>
        <w:t>PO</w:t>
      </w:r>
      <w:r w:rsidRPr="007B4D76">
        <w:rPr>
          <w:rFonts w:ascii="Times New Roman" w:hAnsi="Times New Roman" w:cs="Times New Roman"/>
          <w:sz w:val="28"/>
        </w:rPr>
        <w:t>432-2</w:t>
      </w:r>
      <w:r>
        <w:rPr>
          <w:rFonts w:ascii="Times New Roman" w:hAnsi="Times New Roman" w:cs="Times New Roman"/>
          <w:sz w:val="28"/>
        </w:rPr>
        <w:t>», папку куд</w:t>
      </w:r>
      <w:r w:rsidR="00846598">
        <w:rPr>
          <w:rFonts w:ascii="Times New Roman" w:hAnsi="Times New Roman" w:cs="Times New Roman"/>
          <w:sz w:val="28"/>
        </w:rPr>
        <w:t>а будут</w:t>
      </w:r>
      <w:r>
        <w:rPr>
          <w:rFonts w:ascii="Times New Roman" w:hAnsi="Times New Roman" w:cs="Times New Roman"/>
          <w:sz w:val="28"/>
        </w:rPr>
        <w:t xml:space="preserve"> сохранены ее файлы и путь до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iso</w:t>
      </w:r>
      <w:proofErr w:type="spellEnd"/>
      <w:r w:rsidRPr="007B4D76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образа операционной системы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3F6D952" wp14:editId="0BF11A24">
            <wp:extent cx="5940425" cy="40043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1.3 – На вкладке «Оборудование» </w:t>
      </w:r>
      <w:r w:rsidR="00846598">
        <w:rPr>
          <w:rFonts w:ascii="Times New Roman" w:hAnsi="Times New Roman" w:cs="Times New Roman"/>
          <w:sz w:val="28"/>
        </w:rPr>
        <w:t>прописать использование 4 ГБ оперативной (основной) памяти и 4 ядра центрального процессора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846598" w:rsidRDefault="00846598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C95433" wp14:editId="5B693A91">
            <wp:extent cx="5940425" cy="40043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598" w:rsidRDefault="00846598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1.4 – На вкладке «Жесткий диск» прописать путь до файла жесткого диска, прописать его объем – 50 ГБ, оставить тип жесткого диска </w:t>
      </w:r>
      <w:r>
        <w:rPr>
          <w:rFonts w:ascii="Times New Roman" w:hAnsi="Times New Roman" w:cs="Times New Roman"/>
          <w:sz w:val="28"/>
          <w:lang w:val="en-US"/>
        </w:rPr>
        <w:t>VDI</w:t>
      </w:r>
      <w:r>
        <w:rPr>
          <w:rFonts w:ascii="Times New Roman" w:hAnsi="Times New Roman" w:cs="Times New Roman"/>
          <w:sz w:val="28"/>
        </w:rPr>
        <w:t xml:space="preserve"> и не отмечать опцию «Выделить место в полном размере». Таким образом создастся динамически расширяющийся жесткий диск, который будет занимать столько места, сколько будет реально использоваться виртуальной машиной.</w:t>
      </w:r>
      <w:r w:rsidR="00F757FA">
        <w:rPr>
          <w:rFonts w:ascii="Times New Roman" w:hAnsi="Times New Roman" w:cs="Times New Roman"/>
          <w:sz w:val="28"/>
        </w:rPr>
        <w:t xml:space="preserve"> Нажать «Готово».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C57AD6" wp14:editId="66245F9E">
            <wp:extent cx="5940425" cy="37109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1.5 – У созданной виртуальной машины нажать кнопку «Настройки», перейти на вкладку «Система». Проставить галочки только у «Оптического диска» и «Жесткого диска». Стрелками изменить порядок загрузки на показанный на рисунке. Таким образом образ операционной системы будет сначала искаться в виртуальном дисководе, а потом на виртуальном жестком диске.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673A8D" wp14:editId="61999777">
            <wp:extent cx="5940425" cy="37109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1.6 – На вкладке «Дисплей» выбрать графический контроллер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VBoxVGA</w:t>
      </w:r>
      <w:proofErr w:type="spellEnd"/>
      <w:r>
        <w:rPr>
          <w:rFonts w:ascii="Times New Roman" w:hAnsi="Times New Roman" w:cs="Times New Roman"/>
          <w:sz w:val="28"/>
        </w:rPr>
        <w:t>»</w:t>
      </w:r>
      <w:r w:rsidRPr="00F757F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 3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F757FA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ускорением</w:t>
      </w:r>
      <w:r w:rsidRPr="00F757FA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Прописать использование 256 МБ видеопамяти.</w:t>
      </w:r>
    </w:p>
    <w:p w:rsidR="00F757FA" w:rsidRDefault="00F757F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757FA" w:rsidRPr="00F757FA" w:rsidRDefault="00F757FA" w:rsidP="007E6A93">
      <w:pPr>
        <w:pStyle w:val="1"/>
      </w:pPr>
      <w:bookmarkStart w:id="1" w:name="_Toc150889982"/>
      <w:r>
        <w:lastRenderedPageBreak/>
        <w:t xml:space="preserve">2 Установка и первоначальная настройка операционной системы </w:t>
      </w:r>
      <w:r>
        <w:rPr>
          <w:lang w:val="en-US"/>
        </w:rPr>
        <w:t>Windows</w:t>
      </w:r>
      <w:r w:rsidRPr="00F757FA">
        <w:t xml:space="preserve"> 10 </w:t>
      </w:r>
      <w:r>
        <w:rPr>
          <w:lang w:val="en-US"/>
        </w:rPr>
        <w:t>Pro</w:t>
      </w:r>
      <w:r w:rsidRPr="00F757FA">
        <w:t xml:space="preserve"> </w:t>
      </w:r>
      <w:r>
        <w:rPr>
          <w:lang w:val="en-US"/>
        </w:rPr>
        <w:t>x</w:t>
      </w:r>
      <w:r w:rsidRPr="00F757FA">
        <w:t>64</w:t>
      </w:r>
      <w:bookmarkEnd w:id="1"/>
    </w:p>
    <w:p w:rsidR="00F757FA" w:rsidRDefault="00F757FA" w:rsidP="00F757FA">
      <w:pPr>
        <w:jc w:val="both"/>
        <w:rPr>
          <w:rFonts w:ascii="Times New Roman" w:hAnsi="Times New Roman" w:cs="Times New Roman"/>
          <w:sz w:val="28"/>
        </w:rPr>
      </w:pP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A945A24" wp14:editId="137F9396">
            <wp:extent cx="5940425" cy="48971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</w:t>
      </w:r>
      <w:r w:rsidRPr="00F757FA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 – Запустить виртуальную машину, начнется процесс установки операционной системы </w:t>
      </w:r>
      <w:r>
        <w:rPr>
          <w:rFonts w:ascii="Times New Roman" w:hAnsi="Times New Roman" w:cs="Times New Roman"/>
          <w:sz w:val="28"/>
          <w:lang w:val="en-US"/>
        </w:rPr>
        <w:t>Windows</w:t>
      </w:r>
      <w:r>
        <w:rPr>
          <w:rFonts w:ascii="Times New Roman" w:hAnsi="Times New Roman" w:cs="Times New Roman"/>
          <w:sz w:val="28"/>
        </w:rPr>
        <w:t>.</w:t>
      </w:r>
      <w:r w:rsidRPr="00F757F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 первом экране нажать «Установить»</w:t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B1033A" wp14:editId="62E7E036">
            <wp:extent cx="5940425" cy="48971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 – Нажать «Далее».</w:t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4D3B70" wp14:editId="7D22D0E9">
            <wp:extent cx="5940425" cy="48971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2.3 </w:t>
      </w:r>
      <w:r w:rsidR="00B53C92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="00B53C92">
        <w:rPr>
          <w:rFonts w:ascii="Times New Roman" w:hAnsi="Times New Roman" w:cs="Times New Roman"/>
          <w:sz w:val="28"/>
        </w:rPr>
        <w:t>Попросят ввести ключ активации. Нажимаем «Далее», чтобы использовать пробный период операционной системы.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7D4047" wp14:editId="65959DA4">
            <wp:extent cx="5940425" cy="48971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Выбираем операционной систему 64-разрядную «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B53C92">
        <w:rPr>
          <w:rFonts w:ascii="Times New Roman" w:hAnsi="Times New Roman" w:cs="Times New Roman"/>
          <w:sz w:val="28"/>
        </w:rPr>
        <w:t xml:space="preserve"> 10 </w:t>
      </w:r>
      <w:r>
        <w:rPr>
          <w:rFonts w:ascii="Times New Roman" w:hAnsi="Times New Roman" w:cs="Times New Roman"/>
          <w:sz w:val="28"/>
          <w:lang w:val="en-US"/>
        </w:rPr>
        <w:t>Pro</w:t>
      </w:r>
      <w:r>
        <w:rPr>
          <w:rFonts w:ascii="Times New Roman" w:hAnsi="Times New Roman" w:cs="Times New Roman"/>
          <w:sz w:val="28"/>
        </w:rPr>
        <w:t>».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E7780A" wp14:editId="15955316">
            <wp:extent cx="5940425" cy="48971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Отметить «Я принимаю условия лицензии», нажать «Далее»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17161A" wp14:editId="74A298EB">
            <wp:extent cx="5940425" cy="48971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2.6 – Выбрать выборочную установку, так как операционная система ставиться с нуля.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D79AE1" wp14:editId="5B6A04FE">
            <wp:extent cx="5940425" cy="48971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2.7 – Выбрать раздел на 50 ГБ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F096A0A" wp14:editId="30329F90">
            <wp:extent cx="5940425" cy="48971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2.8 – Ожидать установки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B4937C" wp14:editId="5278A7D6">
            <wp:extent cx="5940425" cy="48983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2.9 – Выбрать регион, нажать «Да»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CCCA8" wp14:editId="4CDD7D46">
            <wp:extent cx="5940425" cy="48983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2.10 – Выбрать раскладку клавиатуры, нажать «Да».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AA3E0E" wp14:editId="2BF746AF">
            <wp:extent cx="5940425" cy="48983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2.11 – Нажать «Пропустить»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B1F89" wp14:editId="3A9A8EB4">
            <wp:extent cx="5940425" cy="48983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2.12 – Набрать имя пользователя, нажать «Далее»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93313E" wp14:editId="627B81F9">
            <wp:extent cx="5940425" cy="48983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2.13 – Нажать «Далее», потому что созданному пользователю не нужен пароль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9D111E" wp14:editId="00C3F82F">
            <wp:extent cx="5940425" cy="48983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2.14 – Нажать «Не сейчас»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45263E" wp14:editId="3B7D4737">
            <wp:extent cx="5940425" cy="48983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2.15 – Отключаем все параметры конфиденциальности, чтобы не отправлять никаких данных в </w:t>
      </w:r>
      <w:r>
        <w:rPr>
          <w:rFonts w:ascii="Times New Roman" w:hAnsi="Times New Roman" w:cs="Times New Roman"/>
          <w:sz w:val="28"/>
          <w:lang w:val="en-US"/>
        </w:rPr>
        <w:t>Microsoft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8A3DBD" wp14:editId="2019BC2C">
            <wp:extent cx="5940425" cy="48983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2.16 – Отключить все, чтобы не получать рекламы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FC93FB" wp14:editId="2435DFEF">
            <wp:extent cx="5940425" cy="489839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2.17 – Зайти в службы (через поиск или через</w:t>
      </w:r>
      <w:r w:rsidRPr="001331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комбинацию </w:t>
      </w:r>
      <w:r>
        <w:rPr>
          <w:rFonts w:ascii="Times New Roman" w:hAnsi="Times New Roman" w:cs="Times New Roman"/>
          <w:sz w:val="28"/>
          <w:lang w:val="en-US"/>
        </w:rPr>
        <w:t>Win</w:t>
      </w:r>
      <w:r w:rsidRPr="00133137">
        <w:rPr>
          <w:rFonts w:ascii="Times New Roman" w:hAnsi="Times New Roman" w:cs="Times New Roman"/>
          <w:sz w:val="28"/>
        </w:rPr>
        <w:t>+</w:t>
      </w:r>
      <w:r>
        <w:rPr>
          <w:rFonts w:ascii="Times New Roman" w:hAnsi="Times New Roman" w:cs="Times New Roman"/>
          <w:sz w:val="28"/>
          <w:lang w:val="en-US"/>
        </w:rPr>
        <w:t>R</w:t>
      </w:r>
      <w:r>
        <w:rPr>
          <w:rFonts w:ascii="Times New Roman" w:hAnsi="Times New Roman" w:cs="Times New Roman"/>
          <w:sz w:val="28"/>
        </w:rPr>
        <w:t xml:space="preserve"> и прописать </w:t>
      </w:r>
      <w:r>
        <w:rPr>
          <w:rFonts w:ascii="Times New Roman" w:hAnsi="Times New Roman" w:cs="Times New Roman"/>
          <w:sz w:val="28"/>
          <w:lang w:val="en-US"/>
        </w:rPr>
        <w:t>services</w:t>
      </w:r>
      <w:r w:rsidRPr="00133137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msc</w:t>
      </w:r>
      <w:proofErr w:type="spellEnd"/>
      <w:r w:rsidRPr="00133137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 xml:space="preserve">и найти службу центра обновления </w:t>
      </w:r>
      <w:r>
        <w:rPr>
          <w:rFonts w:ascii="Times New Roman" w:hAnsi="Times New Roman" w:cs="Times New Roman"/>
          <w:sz w:val="28"/>
          <w:lang w:val="en-US"/>
        </w:rPr>
        <w:t>Windows</w:t>
      </w:r>
      <w:r>
        <w:rPr>
          <w:rFonts w:ascii="Times New Roman" w:hAnsi="Times New Roman" w:cs="Times New Roman"/>
          <w:sz w:val="28"/>
        </w:rPr>
        <w:t>. Нажать на нее правой кнопкой мыши, выбрать свойства.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D04C3B" wp14:editId="4EDAFFE2">
            <wp:extent cx="5940425" cy="48983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2.18 – Остановить службу и выбрать в типе запуска «Отключена».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490315" wp14:editId="301024A5">
            <wp:extent cx="5940425" cy="48983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2.19 – Зайти в параметры (через поиск) во вкладку «О программе». Нажать на кнопку «Переименовать этот ПК».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5A7BC3" wp14:editId="2A96317E">
            <wp:extent cx="5940425" cy="48983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2.20 – Набрать «</w:t>
      </w:r>
      <w:r>
        <w:rPr>
          <w:rFonts w:ascii="Times New Roman" w:hAnsi="Times New Roman" w:cs="Times New Roman"/>
          <w:sz w:val="28"/>
          <w:lang w:val="en-US"/>
        </w:rPr>
        <w:t>win</w:t>
      </w:r>
      <w:r w:rsidRPr="00133137">
        <w:rPr>
          <w:rFonts w:ascii="Times New Roman" w:hAnsi="Times New Roman" w:cs="Times New Roman"/>
          <w:sz w:val="28"/>
        </w:rPr>
        <w:t>10-03</w:t>
      </w:r>
      <w:r>
        <w:rPr>
          <w:rFonts w:ascii="Times New Roman" w:hAnsi="Times New Roman" w:cs="Times New Roman"/>
          <w:sz w:val="28"/>
        </w:rPr>
        <w:t>», нажать «Далее».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C133E7" wp14:editId="28A7AB83">
            <wp:extent cx="5940425" cy="48983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2.21 – Выбирать «Перезагрузить сейчас», дождаться перезагрузки.</w:t>
      </w:r>
    </w:p>
    <w:p w:rsidR="006B0F8F" w:rsidRDefault="006B0F8F" w:rsidP="00F757FA">
      <w:pPr>
        <w:jc w:val="center"/>
        <w:rPr>
          <w:rFonts w:ascii="Times New Roman" w:hAnsi="Times New Roman" w:cs="Times New Roman"/>
          <w:sz w:val="28"/>
        </w:rPr>
      </w:pPr>
    </w:p>
    <w:p w:rsidR="006B0F8F" w:rsidRDefault="006B0F8F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126CB5" wp14:editId="341CEE5F">
            <wp:extent cx="5940425" cy="48983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8F" w:rsidRDefault="006B0F8F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2.22 – Перейти в «Безопасность </w:t>
      </w:r>
      <w:r>
        <w:rPr>
          <w:rFonts w:ascii="Times New Roman" w:hAnsi="Times New Roman" w:cs="Times New Roman"/>
          <w:sz w:val="28"/>
          <w:lang w:val="en-US"/>
        </w:rPr>
        <w:t>Windows</w:t>
      </w:r>
      <w:r>
        <w:rPr>
          <w:rFonts w:ascii="Times New Roman" w:hAnsi="Times New Roman" w:cs="Times New Roman"/>
          <w:sz w:val="28"/>
        </w:rPr>
        <w:t>» через поиск. Во вкладке «Защита от вирусов и угроз» отключить все пункты</w:t>
      </w:r>
      <w:r w:rsidR="00F05051">
        <w:rPr>
          <w:rFonts w:ascii="Times New Roman" w:hAnsi="Times New Roman" w:cs="Times New Roman"/>
          <w:sz w:val="28"/>
        </w:rPr>
        <w:t xml:space="preserve">, потому что «Защитник </w:t>
      </w:r>
      <w:r w:rsidR="00F05051">
        <w:rPr>
          <w:rFonts w:ascii="Times New Roman" w:hAnsi="Times New Roman" w:cs="Times New Roman"/>
          <w:sz w:val="28"/>
          <w:lang w:val="en-US"/>
        </w:rPr>
        <w:t>Windows</w:t>
      </w:r>
      <w:r w:rsidR="00F05051">
        <w:rPr>
          <w:rFonts w:ascii="Times New Roman" w:hAnsi="Times New Roman" w:cs="Times New Roman"/>
          <w:sz w:val="28"/>
        </w:rPr>
        <w:t>» считывает вирусом многие файлы и тормозит работу</w:t>
      </w:r>
    </w:p>
    <w:p w:rsidR="00F05051" w:rsidRDefault="00F05051" w:rsidP="00F757FA">
      <w:pPr>
        <w:jc w:val="center"/>
        <w:rPr>
          <w:rFonts w:ascii="Times New Roman" w:hAnsi="Times New Roman" w:cs="Times New Roman"/>
          <w:sz w:val="28"/>
        </w:rPr>
      </w:pPr>
    </w:p>
    <w:p w:rsidR="00F05051" w:rsidRDefault="00F05051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7F4825" wp14:editId="4DB51BE7">
            <wp:extent cx="5940425" cy="48983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51" w:rsidRDefault="00F05051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2.23 – Во вкладке «Брандмауэр и безопасность сети» отключить все пункты, потому что брандмауэр по умолчанию блокирует практически все соединения извне.</w:t>
      </w:r>
    </w:p>
    <w:p w:rsidR="002943BA" w:rsidRPr="00133137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35980" cy="4937760"/>
            <wp:effectExtent l="0" t="0" r="7620" b="0"/>
            <wp:docPr id="41" name="Рисунок 41" descr="подкл дополнения гостевой о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одкл дополнения гостевой ос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BA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2.24 – В</w:t>
      </w:r>
      <w:r>
        <w:rPr>
          <w:rFonts w:ascii="Times New Roman" w:hAnsi="Times New Roman" w:cs="Times New Roman"/>
          <w:sz w:val="28"/>
        </w:rPr>
        <w:t>о вкладе «Устройства» выбрать пункт «Подключить образ диска Дополнений гостевой ОС…»</w:t>
      </w:r>
    </w:p>
    <w:p w:rsidR="002943BA" w:rsidRDefault="002943BA" w:rsidP="002943B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43BA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35980" cy="4945380"/>
            <wp:effectExtent l="0" t="0" r="7620" b="7620"/>
            <wp:docPr id="40" name="Рисунок 40" descr="зайти на диск уст до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зайти на диск уст доп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Рисунок 2.25 – В</w:t>
      </w:r>
      <w:r>
        <w:rPr>
          <w:rFonts w:ascii="Times New Roman" w:hAnsi="Times New Roman" w:cs="Times New Roman"/>
          <w:sz w:val="28"/>
        </w:rPr>
        <w:t xml:space="preserve"> проводнике зайти на диск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VirtualBox</w:t>
      </w:r>
      <w:proofErr w:type="spellEnd"/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Guest</w:t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Additions</w:t>
      </w:r>
      <w:r>
        <w:rPr>
          <w:rFonts w:ascii="Times New Roman" w:hAnsi="Times New Roman" w:cs="Times New Roman"/>
          <w:sz w:val="28"/>
        </w:rPr>
        <w:t>»</w:t>
      </w:r>
    </w:p>
    <w:p w:rsidR="002943BA" w:rsidRDefault="002943BA" w:rsidP="002943B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43BA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35980" cy="4945380"/>
            <wp:effectExtent l="0" t="0" r="7620" b="7620"/>
            <wp:docPr id="39" name="Рисунок 39" descr="уст доп гос ос некст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уст доп гос ос некст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Рисунок 2.26 – Н</w:t>
      </w:r>
      <w:r>
        <w:rPr>
          <w:rFonts w:ascii="Times New Roman" w:hAnsi="Times New Roman" w:cs="Times New Roman"/>
          <w:sz w:val="28"/>
        </w:rPr>
        <w:t>ажать «</w:t>
      </w:r>
      <w:r>
        <w:rPr>
          <w:rFonts w:ascii="Times New Roman" w:hAnsi="Times New Roman" w:cs="Times New Roman"/>
          <w:sz w:val="28"/>
          <w:lang w:val="en-US"/>
        </w:rPr>
        <w:t>Next</w:t>
      </w:r>
      <w:r>
        <w:rPr>
          <w:rFonts w:ascii="Times New Roman" w:hAnsi="Times New Roman" w:cs="Times New Roman"/>
          <w:sz w:val="28"/>
        </w:rPr>
        <w:t>»</w:t>
      </w:r>
    </w:p>
    <w:p w:rsidR="002943BA" w:rsidRDefault="002943BA" w:rsidP="002943B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43BA" w:rsidRPr="002466EC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35980" cy="4945380"/>
            <wp:effectExtent l="0" t="0" r="7620" b="7620"/>
            <wp:docPr id="38" name="Рисунок 38" descr="уст доп гос ос некст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уст доп гос ос некст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BA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2.27 – Н</w:t>
      </w:r>
      <w:r>
        <w:rPr>
          <w:rFonts w:ascii="Times New Roman" w:hAnsi="Times New Roman" w:cs="Times New Roman"/>
          <w:sz w:val="28"/>
        </w:rPr>
        <w:t>ажать «</w:t>
      </w:r>
      <w:r>
        <w:rPr>
          <w:rFonts w:ascii="Times New Roman" w:hAnsi="Times New Roman" w:cs="Times New Roman"/>
          <w:sz w:val="28"/>
          <w:lang w:val="en-US"/>
        </w:rPr>
        <w:t>Next</w:t>
      </w:r>
      <w:r>
        <w:rPr>
          <w:rFonts w:ascii="Times New Roman" w:hAnsi="Times New Roman" w:cs="Times New Roman"/>
          <w:sz w:val="28"/>
        </w:rPr>
        <w:t>»</w:t>
      </w:r>
    </w:p>
    <w:p w:rsidR="002943BA" w:rsidRDefault="002943BA" w:rsidP="002943B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43BA" w:rsidRPr="002466EC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35980" cy="4945380"/>
            <wp:effectExtent l="0" t="0" r="7620" b="7620"/>
            <wp:docPr id="37" name="Рисунок 37" descr="уст доп гос ос инстал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уст доп гос ос инсталл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BA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2.28 – Н</w:t>
      </w:r>
      <w:r>
        <w:rPr>
          <w:rFonts w:ascii="Times New Roman" w:hAnsi="Times New Roman" w:cs="Times New Roman"/>
          <w:sz w:val="28"/>
        </w:rPr>
        <w:t>ажать «</w:t>
      </w:r>
      <w:r>
        <w:rPr>
          <w:rFonts w:ascii="Times New Roman" w:hAnsi="Times New Roman" w:cs="Times New Roman"/>
          <w:sz w:val="28"/>
          <w:lang w:val="en-US"/>
        </w:rPr>
        <w:t>Install</w:t>
      </w:r>
      <w:r>
        <w:rPr>
          <w:rFonts w:ascii="Times New Roman" w:hAnsi="Times New Roman" w:cs="Times New Roman"/>
          <w:sz w:val="28"/>
        </w:rPr>
        <w:t>»</w:t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 установки драйверов</w:t>
      </w:r>
    </w:p>
    <w:p w:rsidR="002943BA" w:rsidRDefault="002943BA" w:rsidP="002943B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43BA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35980" cy="3733800"/>
            <wp:effectExtent l="0" t="0" r="7620" b="0"/>
            <wp:docPr id="36" name="Рисунок 36" descr="после уст дров можно хост 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после уст дров можно хост ф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Рисунок 2.29</w:t>
      </w:r>
      <w:r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П</w:t>
      </w:r>
      <w:r>
        <w:rPr>
          <w:rFonts w:ascii="Times New Roman" w:hAnsi="Times New Roman" w:cs="Times New Roman"/>
          <w:sz w:val="28"/>
        </w:rPr>
        <w:t xml:space="preserve">осле установки драйверов при нажатии сочетания </w:t>
      </w:r>
      <w:r>
        <w:rPr>
          <w:rFonts w:ascii="Times New Roman" w:hAnsi="Times New Roman" w:cs="Times New Roman"/>
          <w:sz w:val="28"/>
          <w:lang w:val="en-US"/>
        </w:rPr>
        <w:t>Host</w:t>
      </w:r>
      <w:r w:rsidRPr="002466EC">
        <w:rPr>
          <w:rFonts w:ascii="Times New Roman" w:hAnsi="Times New Roman" w:cs="Times New Roman"/>
          <w:sz w:val="28"/>
        </w:rPr>
        <w:t xml:space="preserve"> + </w:t>
      </w:r>
      <w:r>
        <w:rPr>
          <w:rFonts w:ascii="Times New Roman" w:hAnsi="Times New Roman" w:cs="Times New Roman"/>
          <w:sz w:val="28"/>
          <w:lang w:val="en-US"/>
        </w:rPr>
        <w:t>F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VirtualBox</w:t>
      </w:r>
      <w:proofErr w:type="spellEnd"/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развернет виртуальную систему на весь экран для работы как на собственном ПК. Выбираем «Переключить»</w:t>
      </w:r>
    </w:p>
    <w:p w:rsidR="002943BA" w:rsidRDefault="002943BA" w:rsidP="002943B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43BA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28360" cy="3329940"/>
            <wp:effectExtent l="0" t="0" r="0" b="3810"/>
            <wp:docPr id="35" name="Рисунок 35" descr="настройки языка англ навер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настройки языка англ навер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Рисунок 2.30</w:t>
      </w:r>
      <w:r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В</w:t>
      </w:r>
      <w:r>
        <w:rPr>
          <w:rFonts w:ascii="Times New Roman" w:hAnsi="Times New Roman" w:cs="Times New Roman"/>
          <w:sz w:val="28"/>
        </w:rPr>
        <w:t xml:space="preserve"> настройках языка ставим «Английский (США)» на первое место кнопкой «Вверх»</w:t>
      </w:r>
    </w:p>
    <w:p w:rsidR="002943BA" w:rsidRDefault="002943BA" w:rsidP="002943B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43BA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28360" cy="3329940"/>
            <wp:effectExtent l="0" t="0" r="0" b="3810"/>
            <wp:docPr id="34" name="Рисунок 34" descr="адм языковые парамет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адм языковые параметры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Рисунок 2.31 – Н</w:t>
      </w:r>
      <w:r>
        <w:rPr>
          <w:rFonts w:ascii="Times New Roman" w:hAnsi="Times New Roman" w:cs="Times New Roman"/>
          <w:sz w:val="28"/>
        </w:rPr>
        <w:t>ажать «Административные языковые параметры»</w:t>
      </w:r>
    </w:p>
    <w:p w:rsidR="002943BA" w:rsidRDefault="002943BA" w:rsidP="002943B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43BA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28360" cy="3329940"/>
            <wp:effectExtent l="0" t="0" r="0" b="3810"/>
            <wp:docPr id="33" name="Рисунок 33" descr="копировать пар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копировать парам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Рисунок 2.32 – Н</w:t>
      </w:r>
      <w:r>
        <w:rPr>
          <w:rFonts w:ascii="Times New Roman" w:hAnsi="Times New Roman" w:cs="Times New Roman"/>
          <w:sz w:val="28"/>
        </w:rPr>
        <w:t>ажать «Копировать параметры»</w:t>
      </w:r>
    </w:p>
    <w:p w:rsidR="002943BA" w:rsidRDefault="002943BA" w:rsidP="002943B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43BA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28360" cy="3329940"/>
            <wp:effectExtent l="0" t="0" r="0" b="3810"/>
            <wp:docPr id="32" name="Рисунок 32" descr="экр прив новые учет за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экр прив новые учет зап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Рисунок 2.33 – В</w:t>
      </w:r>
      <w:r>
        <w:rPr>
          <w:rFonts w:ascii="Times New Roman" w:hAnsi="Times New Roman" w:cs="Times New Roman"/>
          <w:sz w:val="28"/>
        </w:rPr>
        <w:t>ыбрать обе галочки и нажать «ОК», после чего перезагрузить систему</w:t>
      </w:r>
    </w:p>
    <w:p w:rsidR="002943BA" w:rsidRDefault="002943BA" w:rsidP="002943B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43BA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28360" cy="3329940"/>
            <wp:effectExtent l="0" t="0" r="0" b="3810"/>
            <wp:docPr id="8" name="Рисунок 8" descr="после перезагр рус навер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после перезагр рус навер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Рисунок 2.34 – П</w:t>
      </w:r>
      <w:r>
        <w:rPr>
          <w:rFonts w:ascii="Times New Roman" w:hAnsi="Times New Roman" w:cs="Times New Roman"/>
          <w:sz w:val="28"/>
        </w:rPr>
        <w:t>осле перезагрузки в настройках языка поднять «Русский» на первое место</w:t>
      </w:r>
    </w:p>
    <w:p w:rsidR="002943BA" w:rsidRDefault="002943BA" w:rsidP="002943B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43BA" w:rsidRPr="00A7285F" w:rsidRDefault="002943BA" w:rsidP="002943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28360" cy="3337560"/>
            <wp:effectExtent l="0" t="0" r="0" b="0"/>
            <wp:docPr id="7" name="Рисунок 7" descr="копир парам после перезаг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опир парам после перезагр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Рисунок 2.35</w:t>
      </w:r>
      <w:bookmarkStart w:id="2" w:name="_GoBack"/>
      <w:bookmarkEnd w:id="2"/>
      <w:r>
        <w:rPr>
          <w:rFonts w:ascii="Times New Roman" w:hAnsi="Times New Roman" w:cs="Times New Roman"/>
          <w:sz w:val="28"/>
        </w:rPr>
        <w:t xml:space="preserve"> – К</w:t>
      </w:r>
      <w:r>
        <w:rPr>
          <w:rFonts w:ascii="Times New Roman" w:hAnsi="Times New Roman" w:cs="Times New Roman"/>
          <w:sz w:val="28"/>
        </w:rPr>
        <w:t>опировать параметры без галочек, после чего системным языком по умолчанию стал «Английский (США)», а языком текущего пользователя – «Русский (Россия)»</w:t>
      </w:r>
    </w:p>
    <w:p w:rsidR="002943BA" w:rsidRPr="00133137" w:rsidRDefault="002943BA" w:rsidP="00F757FA">
      <w:pPr>
        <w:jc w:val="center"/>
        <w:rPr>
          <w:rFonts w:ascii="Times New Roman" w:hAnsi="Times New Roman" w:cs="Times New Roman"/>
          <w:sz w:val="28"/>
        </w:rPr>
      </w:pPr>
    </w:p>
    <w:p w:rsidR="00F757FA" w:rsidRPr="00F757FA" w:rsidRDefault="00F757FA" w:rsidP="00F757FA">
      <w:pPr>
        <w:jc w:val="both"/>
        <w:rPr>
          <w:rFonts w:ascii="Times New Roman" w:hAnsi="Times New Roman" w:cs="Times New Roman"/>
          <w:sz w:val="28"/>
        </w:rPr>
      </w:pPr>
      <w:r w:rsidRPr="00F757FA">
        <w:rPr>
          <w:rFonts w:ascii="Times New Roman" w:hAnsi="Times New Roman" w:cs="Times New Roman"/>
          <w:sz w:val="28"/>
        </w:rPr>
        <w:t xml:space="preserve"> </w:t>
      </w:r>
    </w:p>
    <w:sectPr w:rsidR="00F757FA" w:rsidRPr="00F757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60"/>
    <w:rsid w:val="00133137"/>
    <w:rsid w:val="00282F85"/>
    <w:rsid w:val="002943BA"/>
    <w:rsid w:val="006B0F8F"/>
    <w:rsid w:val="007B4D76"/>
    <w:rsid w:val="007E6A93"/>
    <w:rsid w:val="00846598"/>
    <w:rsid w:val="00AB7760"/>
    <w:rsid w:val="00B32EFE"/>
    <w:rsid w:val="00B53C92"/>
    <w:rsid w:val="00F05051"/>
    <w:rsid w:val="00F75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9C452E"/>
  <w15:chartTrackingRefBased/>
  <w15:docId w15:val="{A49AA565-8203-442D-85E7-076D3624E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E6A93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E6A93"/>
    <w:rPr>
      <w:rFonts w:ascii="Times New Roman" w:eastAsiaTheme="majorEastAsia" w:hAnsi="Times New Roman" w:cstheme="majorBidi"/>
      <w:sz w:val="28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7E6A9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7E6A93"/>
    <w:rPr>
      <w:rFonts w:ascii="Segoe UI" w:hAnsi="Segoe UI" w:cs="Segoe UI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7E6A93"/>
    <w:pPr>
      <w:spacing w:after="100"/>
    </w:pPr>
  </w:style>
  <w:style w:type="character" w:styleId="a5">
    <w:name w:val="Hyperlink"/>
    <w:basedOn w:val="a0"/>
    <w:uiPriority w:val="99"/>
    <w:unhideWhenUsed/>
    <w:rsid w:val="007E6A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7417-7932-46F4-AB81-70BFC48AC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42</Pages>
  <Words>745</Words>
  <Characters>4251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Левин</dc:creator>
  <cp:keywords/>
  <dc:description/>
  <cp:lastModifiedBy>Артём Левин</cp:lastModifiedBy>
  <cp:revision>5</cp:revision>
  <dcterms:created xsi:type="dcterms:W3CDTF">2023-11-13T14:37:00Z</dcterms:created>
  <dcterms:modified xsi:type="dcterms:W3CDTF">2023-11-15T04:40:00Z</dcterms:modified>
</cp:coreProperties>
</file>